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F1" w:rsidRPr="00761F8B" w:rsidRDefault="00CC47F1">
      <w:pPr>
        <w:rPr>
          <w:b/>
        </w:rPr>
      </w:pPr>
      <w:r w:rsidRPr="00761F8B">
        <w:rPr>
          <w:b/>
        </w:rPr>
        <w:t>Luonnos!</w:t>
      </w:r>
    </w:p>
    <w:p w:rsidR="00CC47F1" w:rsidRPr="00761F8B" w:rsidRDefault="00CC47F1">
      <w:pPr>
        <w:rPr>
          <w:sz w:val="28"/>
          <w:szCs w:val="28"/>
        </w:rPr>
      </w:pPr>
      <w:r w:rsidRPr="00761F8B">
        <w:rPr>
          <w:sz w:val="28"/>
          <w:szCs w:val="28"/>
        </w:rPr>
        <w:t>KATRAAN TERVEYSTODISTUS ELÄINKAUPPAA VARTEN</w:t>
      </w:r>
    </w:p>
    <w:p w:rsidR="00CC47F1" w:rsidRDefault="00CC47F1"/>
    <w:p w:rsidR="00CC47F1" w:rsidRDefault="00CC47F1">
      <w:r>
        <w:t>Katraan omistajan nimi ja osoite:</w:t>
      </w:r>
    </w:p>
    <w:p w:rsidR="00CC47F1" w:rsidRDefault="00CC47F1">
      <w:r>
        <w:t>puhelin numero ja sähköpostiosoite:</w:t>
      </w:r>
    </w:p>
    <w:p w:rsidR="00CC47F1" w:rsidRDefault="00CC47F1"/>
    <w:p w:rsidR="00CC47F1" w:rsidRDefault="00761F8B">
      <w:r>
        <w:t xml:space="preserve">Katraan koko. </w:t>
      </w:r>
      <w:proofErr w:type="gramStart"/>
      <w:r>
        <w:t>U</w:t>
      </w:r>
      <w:r w:rsidR="00CC47F1">
        <w:t>uhia</w:t>
      </w:r>
      <w:r>
        <w:t>:</w:t>
      </w:r>
      <w:r w:rsidR="00CC47F1">
        <w:t xml:space="preserve">       </w:t>
      </w:r>
      <w:r>
        <w:t xml:space="preserve">               </w:t>
      </w:r>
      <w:r w:rsidR="00CC47F1">
        <w:t xml:space="preserve"> pässejä</w:t>
      </w:r>
      <w:proofErr w:type="gramEnd"/>
      <w:r>
        <w:t>:</w:t>
      </w:r>
      <w:r w:rsidR="00CC47F1">
        <w:t xml:space="preserve">               alle 1 </w:t>
      </w:r>
      <w:proofErr w:type="spellStart"/>
      <w:r w:rsidR="00CC47F1">
        <w:t>vuotiaita</w:t>
      </w:r>
      <w:proofErr w:type="spellEnd"/>
      <w:r w:rsidR="00CC47F1">
        <w:t xml:space="preserve"> karitsoita</w:t>
      </w:r>
      <w:r>
        <w:t>:</w:t>
      </w:r>
      <w:r w:rsidR="00CC47F1">
        <w:t xml:space="preserve">   </w:t>
      </w:r>
    </w:p>
    <w:p w:rsidR="00761F8B" w:rsidRDefault="00761F8B"/>
    <w:p w:rsidR="00FF4D85" w:rsidRDefault="00FF4D85">
      <w:r>
        <w:t xml:space="preserve">Katraaseen on ostettu tai sinne on lainattu viimeisen vuoden aikana </w:t>
      </w:r>
      <w:proofErr w:type="gramStart"/>
      <w:r>
        <w:t>lampaita           tilalta</w:t>
      </w:r>
      <w:proofErr w:type="gramEnd"/>
      <w:r>
        <w:t xml:space="preserve">. </w:t>
      </w:r>
    </w:p>
    <w:p w:rsidR="005F0864" w:rsidRDefault="005F0864">
      <w:r>
        <w:t>Viimeisin eläväeläin osto/lainaus katraaseen pvm:</w:t>
      </w:r>
    </w:p>
    <w:p w:rsidR="00CC47F1" w:rsidRDefault="00CC47F1"/>
    <w:p w:rsidR="00CC47F1" w:rsidRDefault="00CC47F1">
      <w:r>
        <w:t xml:space="preserve">Katras kuuluu </w:t>
      </w:r>
      <w:proofErr w:type="spellStart"/>
      <w:r>
        <w:t>Scrapie</w:t>
      </w:r>
      <w:proofErr w:type="spellEnd"/>
      <w:r>
        <w:t xml:space="preserve"> vastustusohjelmaan </w:t>
      </w:r>
    </w:p>
    <w:p w:rsidR="00CC47F1" w:rsidRDefault="00CC47F1">
      <w:proofErr w:type="spellStart"/>
      <w:proofErr w:type="gramStart"/>
      <w:r>
        <w:t>Scrapie</w:t>
      </w:r>
      <w:proofErr w:type="spellEnd"/>
      <w:r>
        <w:t xml:space="preserve"> tarkastus tehty pvm.</w:t>
      </w:r>
      <w:proofErr w:type="gramEnd"/>
    </w:p>
    <w:p w:rsidR="00CC47F1" w:rsidRDefault="00CC47F1">
      <w:r>
        <w:t xml:space="preserve">Katras kuuluu </w:t>
      </w:r>
      <w:proofErr w:type="spellStart"/>
      <w:r>
        <w:t>Maedi-Visna</w:t>
      </w:r>
      <w:proofErr w:type="spellEnd"/>
      <w:r>
        <w:t xml:space="preserve"> valvontaohjelmaan</w:t>
      </w:r>
    </w:p>
    <w:p w:rsidR="00CC47F1" w:rsidRDefault="00CC47F1">
      <w:r>
        <w:t xml:space="preserve">MV status ja viimeinen </w:t>
      </w:r>
      <w:proofErr w:type="gramStart"/>
      <w:r>
        <w:t>voimassaolopäivä :</w:t>
      </w:r>
      <w:proofErr w:type="gramEnd"/>
    </w:p>
    <w:p w:rsidR="00761F8B" w:rsidRDefault="00761F8B">
      <w:r>
        <w:t>(tai vastustusohjelmien todistukset liitteenä)</w:t>
      </w:r>
    </w:p>
    <w:p w:rsidR="00CC47F1" w:rsidRPr="00CC47F1" w:rsidRDefault="00CC47F1">
      <w:pPr>
        <w:rPr>
          <w:b/>
        </w:rPr>
      </w:pPr>
    </w:p>
    <w:p w:rsidR="00CC47F1" w:rsidRDefault="00CC47F1">
      <w:r w:rsidRPr="00CC47F1">
        <w:rPr>
          <w:b/>
        </w:rPr>
        <w:t>En ole havainnut</w:t>
      </w:r>
      <w:r>
        <w:t xml:space="preserve"> seuraavia oireita katraassani alla mainittuna pä</w:t>
      </w:r>
      <w:r w:rsidR="00761F8B">
        <w:t>i</w:t>
      </w:r>
      <w:r>
        <w:t>vänä:</w:t>
      </w:r>
    </w:p>
    <w:p w:rsidR="00CC47F1" w:rsidRDefault="00CC47F1">
      <w:r>
        <w:t>Ulkoloiset (</w:t>
      </w:r>
      <w:proofErr w:type="spellStart"/>
      <w:r>
        <w:t>väiveet</w:t>
      </w:r>
      <w:proofErr w:type="spellEnd"/>
      <w:r>
        <w:t>)</w:t>
      </w:r>
    </w:p>
    <w:p w:rsidR="00CC47F1" w:rsidRDefault="00CC47F1">
      <w:r>
        <w:t xml:space="preserve">Rupea </w:t>
      </w:r>
      <w:r w:rsidR="003B11D7">
        <w:t xml:space="preserve">tai rohtumia </w:t>
      </w:r>
      <w:r>
        <w:t>suun ympärillä jaloissa tai utareessa</w:t>
      </w:r>
    </w:p>
    <w:p w:rsidR="00CC47F1" w:rsidRDefault="00CC47F1">
      <w:r>
        <w:t>Silmätulehduksen oireita</w:t>
      </w:r>
      <w:proofErr w:type="gramStart"/>
      <w:r>
        <w:t xml:space="preserve"> (punoittavat silmät/harmaantunut </w:t>
      </w:r>
      <w:proofErr w:type="spellStart"/>
      <w:r>
        <w:t>sarveinen</w:t>
      </w:r>
      <w:proofErr w:type="spellEnd"/>
      <w:r>
        <w:t>/ runsas silmävuoto</w:t>
      </w:r>
      <w:r w:rsidR="00B71183">
        <w:t>.</w:t>
      </w:r>
      <w:proofErr w:type="gramEnd"/>
      <w:r w:rsidR="00B71183">
        <w:t xml:space="preserve">  Sisäänpäin kääntynyttä silmäluomi tulee ottaa huomioon, mutta ei ole tässä tarkoitettu katrasongelma </w:t>
      </w:r>
      <w:r>
        <w:t>)</w:t>
      </w:r>
    </w:p>
    <w:p w:rsidR="00CC47F1" w:rsidRDefault="00CC47F1">
      <w:r>
        <w:t>Sorkkatulehduksen oireita (</w:t>
      </w:r>
      <w:r w:rsidR="00761F8B">
        <w:t xml:space="preserve">usean eläimen </w:t>
      </w:r>
      <w:r>
        <w:t>ontuminen ja</w:t>
      </w:r>
      <w:r w:rsidR="00761F8B">
        <w:t xml:space="preserve"> /tai</w:t>
      </w:r>
      <w:r>
        <w:t xml:space="preserve"> sorkkavälin turvotus ja punoitus tai valkoista visvaa sorkkaväleissä)</w:t>
      </w:r>
    </w:p>
    <w:p w:rsidR="003B11D7" w:rsidRDefault="003B11D7"/>
    <w:p w:rsidR="008F6436" w:rsidRDefault="008F6436" w:rsidP="008F6436"/>
    <w:p w:rsidR="00761F8B" w:rsidRPr="00761F8B" w:rsidRDefault="00761F8B" w:rsidP="00761F8B"/>
    <w:p w:rsidR="00761F8B" w:rsidRPr="008F6436" w:rsidRDefault="00761F8B" w:rsidP="00761F8B">
      <w:r>
        <w:t>päivämäärä ja allekirjoitus + nimenselvennys</w:t>
      </w:r>
    </w:p>
    <w:p w:rsidR="00761F8B" w:rsidRDefault="00761F8B" w:rsidP="008F6436"/>
    <w:p w:rsidR="00761F8B" w:rsidRDefault="00761F8B" w:rsidP="008F6436"/>
    <w:p w:rsidR="00761F8B" w:rsidRDefault="00761F8B" w:rsidP="008F6436">
      <w:r>
        <w:t>Liite I</w:t>
      </w:r>
    </w:p>
    <w:p w:rsidR="00761F8B" w:rsidRDefault="00761F8B" w:rsidP="008F6436"/>
    <w:p w:rsidR="00761F8B" w:rsidRDefault="00761F8B" w:rsidP="008F6436">
      <w:pPr>
        <w:rPr>
          <w:b/>
        </w:rPr>
      </w:pPr>
      <w:r w:rsidRPr="00761F8B">
        <w:rPr>
          <w:b/>
        </w:rPr>
        <w:t>Suositukset</w:t>
      </w:r>
    </w:p>
    <w:p w:rsidR="0003045F" w:rsidRDefault="00761F8B" w:rsidP="008F6436">
      <w:r>
        <w:rPr>
          <w:b/>
        </w:rPr>
        <w:t xml:space="preserve">7/30 sääntö: </w:t>
      </w:r>
      <w:r>
        <w:t>jos katraaseen tulee uusi eläin, katraasta ei saa siirtää lammasta toiseen katraaseen 7</w:t>
      </w:r>
      <w:r w:rsidR="00824115">
        <w:t xml:space="preserve"> seuraavan vuorokauden aikana</w:t>
      </w:r>
      <w:r>
        <w:t xml:space="preserve"> ja tätä uutta lammasta ei saa siirtää s</w:t>
      </w:r>
      <w:r w:rsidR="00824115">
        <w:t>e</w:t>
      </w:r>
      <w:r>
        <w:t xml:space="preserve">uraavaan katraaseen 30 vuorokauteen </w:t>
      </w:r>
      <w:r w:rsidR="0003045F">
        <w:t xml:space="preserve">sen </w:t>
      </w:r>
      <w:r>
        <w:t>tulopäivästä</w:t>
      </w:r>
      <w:r w:rsidR="0003045F">
        <w:t xml:space="preserve"> lukien</w:t>
      </w:r>
    </w:p>
    <w:p w:rsidR="00761F8B" w:rsidRDefault="0003045F" w:rsidP="008F6436">
      <w:r>
        <w:t>7/30 sääntö ei koske saman omistajan eri pitopaikkojen välistä eläinliikennettä</w:t>
      </w:r>
      <w:r w:rsidR="00761F8B">
        <w:t xml:space="preserve"> </w:t>
      </w:r>
    </w:p>
    <w:p w:rsidR="00761F8B" w:rsidRDefault="00761F8B" w:rsidP="008F6436">
      <w:r>
        <w:t>7/30 vuorokauden sääntö ei koske eläimiä,</w:t>
      </w:r>
      <w:r w:rsidR="00824115">
        <w:t xml:space="preserve"> </w:t>
      </w:r>
      <w:r>
        <w:t>jotka menevät teuraaksi</w:t>
      </w:r>
    </w:p>
    <w:p w:rsidR="00761F8B" w:rsidRDefault="00761F8B" w:rsidP="008F6436"/>
    <w:p w:rsidR="00761F8B" w:rsidRDefault="00761F8B" w:rsidP="008F6436">
      <w:proofErr w:type="gramStart"/>
      <w:r w:rsidRPr="00761F8B">
        <w:rPr>
          <w:b/>
        </w:rPr>
        <w:t>karanteeni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uudet eläimet tulee laittaa ostotilalla vähintään 2 viikon, mieluummin 3-4 viikon karanteeniin (erillinen tila, eri hoitovälineet ja vaatteet)</w:t>
      </w:r>
    </w:p>
    <w:p w:rsidR="00761F8B" w:rsidRDefault="00761F8B" w:rsidP="008F6436"/>
    <w:p w:rsidR="00761F8B" w:rsidRDefault="00761F8B" w:rsidP="008F6436"/>
    <w:p w:rsidR="00761F8B" w:rsidRDefault="00761F8B" w:rsidP="008F6436"/>
    <w:p w:rsidR="00824115" w:rsidRDefault="00824115" w:rsidP="008F6436"/>
    <w:p w:rsidR="00824115" w:rsidRDefault="00824115" w:rsidP="008F6436">
      <w:r>
        <w:t>Liite II</w:t>
      </w:r>
    </w:p>
    <w:p w:rsidR="00824115" w:rsidRDefault="00824115" w:rsidP="008F6436">
      <w:r>
        <w:t>Tähän osioon tulee ”valituista” taudeista pieni tietoisku, lähinnä oireista</w:t>
      </w:r>
    </w:p>
    <w:p w:rsidR="00824115" w:rsidRDefault="00824115" w:rsidP="008F6436"/>
    <w:p w:rsidR="00824115" w:rsidRDefault="00824115" w:rsidP="008F6436"/>
    <w:p w:rsidR="00824115" w:rsidRDefault="00824115" w:rsidP="008F6436"/>
    <w:p w:rsidR="00824115" w:rsidRDefault="00824115" w:rsidP="008F6436"/>
    <w:sectPr w:rsidR="00824115" w:rsidSect="001E58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C47F1"/>
    <w:rsid w:val="0003045F"/>
    <w:rsid w:val="00041D97"/>
    <w:rsid w:val="000D2FD1"/>
    <w:rsid w:val="001E5878"/>
    <w:rsid w:val="003A4927"/>
    <w:rsid w:val="003B11D7"/>
    <w:rsid w:val="00483449"/>
    <w:rsid w:val="005F0864"/>
    <w:rsid w:val="00761F8B"/>
    <w:rsid w:val="00824115"/>
    <w:rsid w:val="008F6436"/>
    <w:rsid w:val="00B71183"/>
    <w:rsid w:val="00C951D1"/>
    <w:rsid w:val="00CB6F63"/>
    <w:rsid w:val="00CC47F1"/>
    <w:rsid w:val="00D92242"/>
    <w:rsid w:val="00EE6F88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587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Rautiainen</dc:creator>
  <cp:lastModifiedBy>Johanna Rautiainen</cp:lastModifiedBy>
  <cp:revision>9</cp:revision>
  <dcterms:created xsi:type="dcterms:W3CDTF">2012-08-20T10:15:00Z</dcterms:created>
  <dcterms:modified xsi:type="dcterms:W3CDTF">2012-09-05T19:51:00Z</dcterms:modified>
</cp:coreProperties>
</file>